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DCF7" w14:textId="771E2860" w:rsidR="00B07411" w:rsidRDefault="00DF64A1" w:rsidP="00DF6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64A1">
        <w:rPr>
          <w:rFonts w:ascii="Times New Roman" w:hAnsi="Times New Roman" w:cs="Times New Roman"/>
          <w:b/>
          <w:bCs/>
          <w:sz w:val="24"/>
          <w:szCs w:val="24"/>
        </w:rPr>
        <w:t>Ftr</w:t>
      </w:r>
      <w:proofErr w:type="spellEnd"/>
      <w:r w:rsidRPr="00DF64A1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2D3E7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DF64A1">
        <w:rPr>
          <w:rFonts w:ascii="Times New Roman" w:hAnsi="Times New Roman" w:cs="Times New Roman"/>
          <w:b/>
          <w:bCs/>
          <w:sz w:val="24"/>
          <w:szCs w:val="24"/>
        </w:rPr>
        <w:t xml:space="preserve"> Nörofizyolojik Yaklaşımlar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6D9F" w:rsidRPr="003D2C8B" w14:paraId="53E29BBC" w14:textId="77777777" w:rsidTr="00EF2519">
        <w:tc>
          <w:tcPr>
            <w:tcW w:w="2265" w:type="dxa"/>
          </w:tcPr>
          <w:p w14:paraId="38ADE32D" w14:textId="77777777" w:rsidR="00DF64A1" w:rsidRPr="003D2C8B" w:rsidRDefault="00DF64A1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2265" w:type="dxa"/>
          </w:tcPr>
          <w:p w14:paraId="01F0FC16" w14:textId="77777777" w:rsidR="00DF64A1" w:rsidRPr="003D2C8B" w:rsidRDefault="00DF64A1" w:rsidP="00EF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ÜST DÜZEY KAZANIM (YETERLİLİK)</w:t>
            </w:r>
          </w:p>
        </w:tc>
        <w:tc>
          <w:tcPr>
            <w:tcW w:w="2266" w:type="dxa"/>
          </w:tcPr>
          <w:p w14:paraId="15037717" w14:textId="28A553FC" w:rsidR="00DF64A1" w:rsidRPr="003D2C8B" w:rsidRDefault="00DF64A1" w:rsidP="003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ORTA DÜZEY KAZANIM</w:t>
            </w:r>
          </w:p>
          <w:p w14:paraId="40FC6F72" w14:textId="77777777" w:rsidR="00DF64A1" w:rsidRPr="003D2C8B" w:rsidRDefault="00DF64A1" w:rsidP="003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(ALT YETERLİLİK)</w:t>
            </w:r>
          </w:p>
        </w:tc>
        <w:tc>
          <w:tcPr>
            <w:tcW w:w="2266" w:type="dxa"/>
          </w:tcPr>
          <w:p w14:paraId="2F4C3AD6" w14:textId="77777777" w:rsidR="00DF64A1" w:rsidRPr="003D2C8B" w:rsidRDefault="00DF64A1" w:rsidP="003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DÜŞÜK DÜZEY KAZANIM</w:t>
            </w:r>
          </w:p>
          <w:p w14:paraId="1A79F617" w14:textId="77777777" w:rsidR="00DF64A1" w:rsidRPr="003D2C8B" w:rsidRDefault="00DF64A1" w:rsidP="003D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(ÖĞRENİM HEDEFİ)</w:t>
            </w:r>
          </w:p>
        </w:tc>
      </w:tr>
      <w:tr w:rsidR="00DF64A1" w:rsidRPr="003D2C8B" w14:paraId="781F0928" w14:textId="77777777" w:rsidTr="00EF2519">
        <w:tc>
          <w:tcPr>
            <w:tcW w:w="2265" w:type="dxa"/>
          </w:tcPr>
          <w:p w14:paraId="55E4011D" w14:textId="77777777" w:rsidR="00492DD7" w:rsidRPr="003D2C8B" w:rsidRDefault="00492DD7" w:rsidP="0049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Propriyoseptif</w:t>
            </w:r>
            <w:proofErr w:type="spellEnd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 Nöromusküler Fasilitasyon teknikleri (PNF) giriş </w:t>
            </w:r>
          </w:p>
          <w:p w14:paraId="75AFDA3F" w14:textId="6C8879CC" w:rsidR="00DF64A1" w:rsidRPr="003D2C8B" w:rsidRDefault="00F25CE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265" w:type="dxa"/>
          </w:tcPr>
          <w:p w14:paraId="7654A1BD" w14:textId="126B4522" w:rsidR="00DF64A1" w:rsidRPr="003D2C8B" w:rsidRDefault="003A6071" w:rsidP="003A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PNF konseptinin teorik temelini bilir.</w:t>
            </w:r>
          </w:p>
        </w:tc>
        <w:tc>
          <w:tcPr>
            <w:tcW w:w="2266" w:type="dxa"/>
          </w:tcPr>
          <w:p w14:paraId="27CDBD6F" w14:textId="42830EAB" w:rsidR="00DF64A1" w:rsidRPr="003D2C8B" w:rsidRDefault="003D2C8B" w:rsidP="003A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PNF konseptinin felsefesini, uygulama alanlarını bilir.</w:t>
            </w:r>
          </w:p>
        </w:tc>
        <w:tc>
          <w:tcPr>
            <w:tcW w:w="2266" w:type="dxa"/>
          </w:tcPr>
          <w:p w14:paraId="32B39CB4" w14:textId="77777777" w:rsidR="00DF64A1" w:rsidRDefault="003D2C8B" w:rsidP="003A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PNF tekniklerinin dayandığı felsefeyi ve kullanım amacını kavrar. </w:t>
            </w:r>
          </w:p>
          <w:p w14:paraId="1AE902D9" w14:textId="251BECD0" w:rsidR="003D2C8B" w:rsidRPr="003D2C8B" w:rsidRDefault="003D2C8B" w:rsidP="003A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PNF’in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nörofizyolojik temellerini öğrenir.</w:t>
            </w:r>
          </w:p>
        </w:tc>
      </w:tr>
      <w:tr w:rsidR="00DF64A1" w:rsidRPr="003D2C8B" w14:paraId="1084792A" w14:textId="77777777" w:rsidTr="00EF2519">
        <w:tc>
          <w:tcPr>
            <w:tcW w:w="2265" w:type="dxa"/>
          </w:tcPr>
          <w:p w14:paraId="67B645AE" w14:textId="77777777" w:rsidR="00F25CEF" w:rsidRPr="003D2C8B" w:rsidRDefault="00492D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PNF’in</w:t>
            </w:r>
            <w:proofErr w:type="spellEnd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 dayandığı temel mekanizmalar (teorik)</w:t>
            </w:r>
            <w:r w:rsidR="00F25CEF"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17A507" w14:textId="0A4DDA24" w:rsidR="00DF64A1" w:rsidRPr="003D2C8B" w:rsidRDefault="00F25CE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5" w:type="dxa"/>
          </w:tcPr>
          <w:p w14:paraId="4822C2ED" w14:textId="4F10D682" w:rsidR="00DF64A1" w:rsidRPr="003D2C8B" w:rsidRDefault="003A6071" w:rsidP="003A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PNF’in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temel prensiplerinin nasıl uygulanacağını bilir.</w:t>
            </w:r>
          </w:p>
        </w:tc>
        <w:tc>
          <w:tcPr>
            <w:tcW w:w="2266" w:type="dxa"/>
          </w:tcPr>
          <w:p w14:paraId="789CDF94" w14:textId="277049E6" w:rsidR="00DF64A1" w:rsidRPr="003D2C8B" w:rsidRDefault="003A6071" w:rsidP="003A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PNF’in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temel bileşenlerini ve önemini öğrenir.</w:t>
            </w:r>
          </w:p>
        </w:tc>
        <w:tc>
          <w:tcPr>
            <w:tcW w:w="2266" w:type="dxa"/>
          </w:tcPr>
          <w:p w14:paraId="6E0ED509" w14:textId="77777777" w:rsidR="00DF64A1" w:rsidRDefault="003A6071" w:rsidP="003A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PNF uygulamalarında yer alan nörofizyolojik prensipleri öğrenir.</w:t>
            </w:r>
          </w:p>
          <w:p w14:paraId="353A16AB" w14:textId="2C823EB7" w:rsidR="003A6071" w:rsidRPr="003D2C8B" w:rsidRDefault="003A6071" w:rsidP="003A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PNF tekniğinin içinde yer alan; sözle uyarım, kuvvet yayılımı, optimal direnç, traksiyon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aproksimasyon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germe, zamanlama, paternler gibi temel yöntemleri kapsamlı şekilde öğrenir. </w:t>
            </w:r>
          </w:p>
        </w:tc>
      </w:tr>
      <w:tr w:rsidR="00DF64A1" w:rsidRPr="003D2C8B" w14:paraId="3FCF873A" w14:textId="77777777" w:rsidTr="00EF2519">
        <w:tc>
          <w:tcPr>
            <w:tcW w:w="2265" w:type="dxa"/>
          </w:tcPr>
          <w:p w14:paraId="05BC7145" w14:textId="77777777" w:rsidR="00492DD7" w:rsidRPr="003D2C8B" w:rsidRDefault="00492DD7" w:rsidP="0049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Skapula ve pelvis paternleri </w:t>
            </w:r>
          </w:p>
          <w:p w14:paraId="208E0A80" w14:textId="1C212176" w:rsidR="00DF64A1" w:rsidRPr="003D2C8B" w:rsidRDefault="00F25CEF" w:rsidP="00F2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2265" w:type="dxa"/>
          </w:tcPr>
          <w:p w14:paraId="043592AA" w14:textId="4B6A8D22" w:rsidR="00DF64A1" w:rsidRPr="003D2C8B" w:rsidRDefault="008A640D" w:rsidP="008A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pelvis PNF paternlerini uygulayabilir.</w:t>
            </w:r>
          </w:p>
        </w:tc>
        <w:tc>
          <w:tcPr>
            <w:tcW w:w="2266" w:type="dxa"/>
          </w:tcPr>
          <w:p w14:paraId="16484626" w14:textId="6FB28EC8" w:rsidR="00DF64A1" w:rsidRPr="003D2C8B" w:rsidRDefault="008A640D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pelvis paternlerinin uygulanmasında dikkat edilmesi gereken noktaları bilir ve uygular.</w:t>
            </w:r>
          </w:p>
        </w:tc>
        <w:tc>
          <w:tcPr>
            <w:tcW w:w="2266" w:type="dxa"/>
          </w:tcPr>
          <w:p w14:paraId="50261C53" w14:textId="05DAB55C" w:rsidR="008A640D" w:rsidRDefault="008A640D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pelvis paternlerinin tedavideki yerini öğrenir.</w:t>
            </w:r>
          </w:p>
          <w:p w14:paraId="2FF59445" w14:textId="301C7E4D" w:rsidR="00DF64A1" w:rsidRDefault="008A640D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paternlerini ve uygulama tekniklerini öğrenir.</w:t>
            </w:r>
          </w:p>
          <w:p w14:paraId="5835740B" w14:textId="1F5548EB" w:rsidR="008A640D" w:rsidRDefault="008A640D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Pelvis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paternlerini ve uygulama tekniklerini öğrenir.</w:t>
            </w:r>
          </w:p>
          <w:p w14:paraId="6DB7D0BB" w14:textId="0732E850" w:rsidR="008A640D" w:rsidRPr="003D2C8B" w:rsidRDefault="008A640D" w:rsidP="008A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pelvisin bir arada kullanıldığı masif paternleri öğrenir.</w:t>
            </w:r>
          </w:p>
        </w:tc>
      </w:tr>
      <w:tr w:rsidR="00DF64A1" w:rsidRPr="003D2C8B" w14:paraId="5DB028E3" w14:textId="77777777" w:rsidTr="00EF2519">
        <w:tc>
          <w:tcPr>
            <w:tcW w:w="2265" w:type="dxa"/>
          </w:tcPr>
          <w:p w14:paraId="2625D591" w14:textId="77777777" w:rsidR="00DF64A1" w:rsidRPr="003D2C8B" w:rsidRDefault="00492D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Üst ekstremite PNF paternleri</w:t>
            </w:r>
          </w:p>
          <w:p w14:paraId="0AF580AB" w14:textId="39A95C83" w:rsidR="00F25CEF" w:rsidRPr="003D2C8B" w:rsidRDefault="00F25CE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 4-5)</w:t>
            </w:r>
          </w:p>
        </w:tc>
        <w:tc>
          <w:tcPr>
            <w:tcW w:w="2265" w:type="dxa"/>
          </w:tcPr>
          <w:p w14:paraId="0755E68F" w14:textId="7F206019" w:rsidR="00DF64A1" w:rsidRPr="003D2C8B" w:rsidRDefault="00342988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Üst ekstremite PNF paternlerini uygulama becerisi edinir.</w:t>
            </w:r>
          </w:p>
        </w:tc>
        <w:tc>
          <w:tcPr>
            <w:tcW w:w="2266" w:type="dxa"/>
          </w:tcPr>
          <w:p w14:paraId="057AA58A" w14:textId="12E9250E" w:rsidR="00DF64A1" w:rsidRPr="003D2C8B" w:rsidRDefault="0021196E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Üst ekstremite PNF paternlerini öğrenir, uygulama sırasında dikkat edilmesi gerekenleri bilir.</w:t>
            </w:r>
          </w:p>
        </w:tc>
        <w:tc>
          <w:tcPr>
            <w:tcW w:w="2266" w:type="dxa"/>
          </w:tcPr>
          <w:p w14:paraId="2A1C2731" w14:textId="77777777" w:rsidR="00DF64A1" w:rsidRDefault="00342988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Üst ekstremite paternlerinin uygulanması için dikkat edilmesi gereken temel bileşenler öğrenilir.</w:t>
            </w:r>
          </w:p>
          <w:p w14:paraId="4D2D4B57" w14:textId="05B1955E" w:rsidR="00342988" w:rsidRPr="003D2C8B" w:rsidRDefault="00342988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tutuşları, hasta pozisyonlanması, hastaya verilecek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komutları kavrar ve doğru şekilde uygular.</w:t>
            </w:r>
          </w:p>
        </w:tc>
      </w:tr>
      <w:tr w:rsidR="00DF64A1" w:rsidRPr="003D2C8B" w14:paraId="1B4753F5" w14:textId="77777777" w:rsidTr="00EF2519">
        <w:tc>
          <w:tcPr>
            <w:tcW w:w="2265" w:type="dxa"/>
          </w:tcPr>
          <w:p w14:paraId="3B75D41B" w14:textId="77777777" w:rsidR="00DF64A1" w:rsidRPr="003D2C8B" w:rsidRDefault="00492DD7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PNF tekniklerinde kullanılan temel işlemler (teorik)</w:t>
            </w:r>
          </w:p>
          <w:p w14:paraId="44EDD76D" w14:textId="69A3A389" w:rsidR="00F25CEF" w:rsidRPr="003D2C8B" w:rsidRDefault="00F25CEF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2265" w:type="dxa"/>
          </w:tcPr>
          <w:p w14:paraId="736E403E" w14:textId="0AE6093D" w:rsidR="00DF64A1" w:rsidRPr="003D2C8B" w:rsidRDefault="00784479" w:rsidP="007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PNF tekniklerini amacına uygun şekilde uygulama becerisi kazanır.</w:t>
            </w:r>
          </w:p>
        </w:tc>
        <w:tc>
          <w:tcPr>
            <w:tcW w:w="2266" w:type="dxa"/>
          </w:tcPr>
          <w:p w14:paraId="67A38DF2" w14:textId="61286293" w:rsidR="00DF64A1" w:rsidRPr="003D2C8B" w:rsidRDefault="00784479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PNF tekniklerinin kullanım amaçlarını ve temel işlemleri bilir.</w:t>
            </w:r>
          </w:p>
        </w:tc>
        <w:tc>
          <w:tcPr>
            <w:tcW w:w="2266" w:type="dxa"/>
          </w:tcPr>
          <w:p w14:paraId="2ECFFB2A" w14:textId="77777777" w:rsidR="00DF64A1" w:rsidRDefault="00784479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Tekniklerin kullanım amacını öğrenir.</w:t>
            </w:r>
          </w:p>
          <w:p w14:paraId="2A3C4D15" w14:textId="77777777" w:rsidR="00784479" w:rsidRDefault="00784479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Kuvvetlendirme, koordinasyon, hareketin öğrenilmesi, normal eklem hareket açıklığının arttırılması, ağrı yönetimi gibi durumlarda hangi tekniği kullanacağını bilir.</w:t>
            </w:r>
          </w:p>
          <w:p w14:paraId="08896DD6" w14:textId="6F56B7BC" w:rsidR="00784479" w:rsidRPr="003D2C8B" w:rsidRDefault="00784479" w:rsidP="00EF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Tekniklerin uygulanması sırasında el tutuşları, duruş, komut gibi parametreleri öğrenir.</w:t>
            </w:r>
          </w:p>
        </w:tc>
      </w:tr>
      <w:tr w:rsidR="00342988" w:rsidRPr="003D2C8B" w14:paraId="1EAF30B5" w14:textId="77777777" w:rsidTr="00EF2519">
        <w:tc>
          <w:tcPr>
            <w:tcW w:w="2265" w:type="dxa"/>
          </w:tcPr>
          <w:p w14:paraId="4C2E1FCC" w14:textId="77777777" w:rsidR="00342988" w:rsidRPr="003D2C8B" w:rsidRDefault="00342988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Alt ekstremite paternleri</w:t>
            </w:r>
          </w:p>
          <w:p w14:paraId="3941D416" w14:textId="7AB84D34" w:rsidR="00342988" w:rsidRPr="003D2C8B" w:rsidRDefault="00342988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 7-8)</w:t>
            </w:r>
          </w:p>
        </w:tc>
        <w:tc>
          <w:tcPr>
            <w:tcW w:w="2265" w:type="dxa"/>
          </w:tcPr>
          <w:p w14:paraId="2D722856" w14:textId="0BC45A36" w:rsidR="00342988" w:rsidRPr="003D2C8B" w:rsidRDefault="0021196E" w:rsidP="0021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ekstremite PNF paternlerini uygulama becerisi edinir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0F8224A4" w14:textId="13E3DA31" w:rsidR="00342988" w:rsidRPr="003D2C8B" w:rsidRDefault="0021196E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ekstremite PNF paternlerini öğrenir, uygulama sırasında dikkat edilmesi gerekenleri bilir.</w:t>
            </w:r>
          </w:p>
        </w:tc>
        <w:tc>
          <w:tcPr>
            <w:tcW w:w="2266" w:type="dxa"/>
          </w:tcPr>
          <w:p w14:paraId="09FCF7BF" w14:textId="1AEB83F3" w:rsidR="00342988" w:rsidRDefault="00342988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ekstremite paternlerinin uygulanması için dikkat edilmesi gereken temel bileşenler öğrenilir.</w:t>
            </w:r>
          </w:p>
          <w:p w14:paraId="0EC4604D" w14:textId="70D4E71C" w:rsidR="00342988" w:rsidRPr="003D2C8B" w:rsidRDefault="00342988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tutuşları, hasta pozisyonlanması, hastaya verilecek komutları kavrar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doğru şekilde uygular.</w:t>
            </w:r>
          </w:p>
        </w:tc>
      </w:tr>
      <w:tr w:rsidR="00342988" w:rsidRPr="003D2C8B" w14:paraId="7D12A095" w14:textId="77777777" w:rsidTr="00EF2519">
        <w:tc>
          <w:tcPr>
            <w:tcW w:w="2265" w:type="dxa"/>
          </w:tcPr>
          <w:p w14:paraId="6464F473" w14:textId="77777777" w:rsidR="00342988" w:rsidRPr="003D2C8B" w:rsidRDefault="00342988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Boyun ve Gövde paternleri</w:t>
            </w:r>
          </w:p>
          <w:p w14:paraId="12290774" w14:textId="09B49D39" w:rsidR="00342988" w:rsidRPr="003D2C8B" w:rsidRDefault="00342988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</w:p>
        </w:tc>
        <w:tc>
          <w:tcPr>
            <w:tcW w:w="2265" w:type="dxa"/>
          </w:tcPr>
          <w:p w14:paraId="4B0FB8F8" w14:textId="1FC86631" w:rsidR="00342988" w:rsidRPr="003D2C8B" w:rsidRDefault="00E342B4" w:rsidP="00E3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Boyun ve gövde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PNF paternlerini uygulama becerisi edinir.</w:t>
            </w:r>
          </w:p>
        </w:tc>
        <w:tc>
          <w:tcPr>
            <w:tcW w:w="2266" w:type="dxa"/>
          </w:tcPr>
          <w:p w14:paraId="3537D50A" w14:textId="41BC095C" w:rsidR="00342988" w:rsidRPr="003D2C8B" w:rsidRDefault="00E342B4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Boyun ve gövde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paternlerini öğrenir, uygulama sırasında dikkat edilmesi gerekenleri bilir.</w:t>
            </w:r>
          </w:p>
        </w:tc>
        <w:tc>
          <w:tcPr>
            <w:tcW w:w="2266" w:type="dxa"/>
          </w:tcPr>
          <w:p w14:paraId="4AD7510B" w14:textId="77777777" w:rsidR="00342988" w:rsidRDefault="00784479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Boyun ve gövde paternlerinin uygulanacağı endikasyonlar öğrenilir.</w:t>
            </w:r>
          </w:p>
          <w:p w14:paraId="7F741CAC" w14:textId="77777777" w:rsidR="00784479" w:rsidRDefault="00784479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sırasındaki temel işlemler öğrenilir.</w:t>
            </w:r>
          </w:p>
          <w:p w14:paraId="39F4BD65" w14:textId="1C4B791B" w:rsidR="00E342B4" w:rsidRPr="003D2C8B" w:rsidRDefault="00E342B4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88" w:rsidRPr="003D2C8B" w14:paraId="336C7C9A" w14:textId="77777777" w:rsidTr="00EF2519">
        <w:tc>
          <w:tcPr>
            <w:tcW w:w="2265" w:type="dxa"/>
          </w:tcPr>
          <w:p w14:paraId="4AC6E4AF" w14:textId="5D2DC3CE" w:rsidR="00342988" w:rsidRPr="003D2C8B" w:rsidRDefault="00342988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Minder egzersizlerinde PNF uygulamaları (</w:t>
            </w:r>
            <w:proofErr w:type="spellStart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Teorik+Pratik</w:t>
            </w:r>
            <w:proofErr w:type="spellEnd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 (hafta 1</w:t>
            </w:r>
            <w:r w:rsidR="00AE2F65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14:paraId="4B3FF1AE" w14:textId="1972A3C2" w:rsidR="00342988" w:rsidRPr="003D2C8B" w:rsidRDefault="00AE2F65" w:rsidP="00AE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Minder egzersizlerini uygulama becerisi edinir.</w:t>
            </w:r>
          </w:p>
        </w:tc>
        <w:tc>
          <w:tcPr>
            <w:tcW w:w="2266" w:type="dxa"/>
          </w:tcPr>
          <w:p w14:paraId="6F276D76" w14:textId="7F69091C" w:rsidR="00342988" w:rsidRPr="003D2C8B" w:rsidRDefault="00AE2F65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Hastanın ihtiyaçları doğrultusunda uygun minder aktivitesinin seçerek, gerekli teknik ile uygulamayı bilir.</w:t>
            </w:r>
          </w:p>
        </w:tc>
        <w:tc>
          <w:tcPr>
            <w:tcW w:w="2266" w:type="dxa"/>
          </w:tcPr>
          <w:p w14:paraId="2CCE9D66" w14:textId="77777777" w:rsidR="00342988" w:rsidRDefault="00AE2F65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Minder aktivitelerinin kullanım amacını kavrar.</w:t>
            </w:r>
          </w:p>
          <w:p w14:paraId="163A18D0" w14:textId="77777777" w:rsidR="00AE2F65" w:rsidRDefault="00AE2F65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Minder aktivitelerinde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uygulanan işlemleri bilir.</w:t>
            </w:r>
          </w:p>
          <w:p w14:paraId="569F2C1F" w14:textId="1030315E" w:rsidR="00AE2F65" w:rsidRPr="003D2C8B" w:rsidRDefault="00AE2F65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Minder aktiviteleri sırasında uygun tekniği seçerek uygulamayı öğrenir.</w:t>
            </w:r>
          </w:p>
        </w:tc>
      </w:tr>
      <w:tr w:rsidR="00342988" w:rsidRPr="003D2C8B" w14:paraId="143FFCC4" w14:textId="77777777" w:rsidTr="00EF2519">
        <w:tc>
          <w:tcPr>
            <w:tcW w:w="2265" w:type="dxa"/>
          </w:tcPr>
          <w:p w14:paraId="3B96BAEA" w14:textId="5624C3F7" w:rsidR="00342988" w:rsidRPr="003D2C8B" w:rsidRDefault="00342988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Yürüme – Merdiven aktiviteleri</w:t>
            </w: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 (hafta13)</w:t>
            </w:r>
          </w:p>
        </w:tc>
        <w:tc>
          <w:tcPr>
            <w:tcW w:w="2265" w:type="dxa"/>
          </w:tcPr>
          <w:p w14:paraId="208D6878" w14:textId="27607D63" w:rsidR="00342988" w:rsidRPr="003D2C8B" w:rsidRDefault="00B261D9" w:rsidP="00B2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Yürüme ve merdiven aktivitelerini uygulama becerisi edinir.</w:t>
            </w:r>
          </w:p>
        </w:tc>
        <w:tc>
          <w:tcPr>
            <w:tcW w:w="2266" w:type="dxa"/>
          </w:tcPr>
          <w:p w14:paraId="6BED85AE" w14:textId="4E0F1FEB" w:rsidR="00342988" w:rsidRPr="003D2C8B" w:rsidRDefault="00B261D9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Yürüme ve merdiven aktivitelerinde hastaya uygun PNF paternini seçebilmeyi öğrenir.</w:t>
            </w:r>
          </w:p>
        </w:tc>
        <w:tc>
          <w:tcPr>
            <w:tcW w:w="2266" w:type="dxa"/>
          </w:tcPr>
          <w:p w14:paraId="120B7E1C" w14:textId="77777777" w:rsidR="00B261D9" w:rsidRDefault="00B261D9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yürüme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paratmetrelerini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PNF paternleri ile ortak noktalarını kavrar.</w:t>
            </w:r>
          </w:p>
          <w:p w14:paraId="641BCDDD" w14:textId="77777777" w:rsidR="00B261D9" w:rsidRDefault="00B261D9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Yürüme eğitiminin teorik bilgisini öğrenir.</w:t>
            </w:r>
          </w:p>
          <w:p w14:paraId="11A7B945" w14:textId="04E404EA" w:rsidR="00B261D9" w:rsidRDefault="00B261D9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PNF paternleri kullanarak öne-yana adım alma, ağırlık aktarma, yürürken yön değiştirmek gibi temel bileşenleri çalışması gerektiğini bilir.</w:t>
            </w:r>
          </w:p>
          <w:p w14:paraId="122E45FF" w14:textId="2A38B68F" w:rsidR="00B261D9" w:rsidRPr="003D2C8B" w:rsidRDefault="00B261D9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Merdiven inerken ve çıkarken kullanması gereken teknik ve paterni öğrenir.</w:t>
            </w:r>
          </w:p>
        </w:tc>
      </w:tr>
      <w:tr w:rsidR="00342988" w:rsidRPr="003D2C8B" w14:paraId="7276AF03" w14:textId="77777777" w:rsidTr="00EF2519">
        <w:tc>
          <w:tcPr>
            <w:tcW w:w="2265" w:type="dxa"/>
          </w:tcPr>
          <w:p w14:paraId="7C34E58B" w14:textId="77777777" w:rsidR="00342988" w:rsidRPr="003D2C8B" w:rsidRDefault="00342988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Proksimal hayati fonksiyonların fasilitasyonu</w:t>
            </w:r>
          </w:p>
          <w:p w14:paraId="25D31EA4" w14:textId="2D156FB0" w:rsidR="00342988" w:rsidRPr="003D2C8B" w:rsidRDefault="00342988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gramEnd"/>
            <w:r w:rsidRPr="003D2C8B">
              <w:rPr>
                <w:rFonts w:ascii="Times New Roman" w:hAnsi="Times New Roman" w:cs="Times New Roman"/>
                <w:sz w:val="24"/>
                <w:szCs w:val="24"/>
              </w:rPr>
              <w:t xml:space="preserve"> 14)</w:t>
            </w:r>
          </w:p>
        </w:tc>
        <w:tc>
          <w:tcPr>
            <w:tcW w:w="2265" w:type="dxa"/>
          </w:tcPr>
          <w:p w14:paraId="2F4B39A5" w14:textId="27991E64" w:rsidR="00342988" w:rsidRPr="003D2C8B" w:rsidRDefault="00716D9F" w:rsidP="007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Hayati fonksiyonların fasilitasyonunda uygun PNF tekniğini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erek uygulama becerisi kazanır.</w:t>
            </w:r>
          </w:p>
        </w:tc>
        <w:tc>
          <w:tcPr>
            <w:tcW w:w="2266" w:type="dxa"/>
          </w:tcPr>
          <w:p w14:paraId="73EF2E07" w14:textId="2C36635A" w:rsidR="00342988" w:rsidRPr="003D2C8B" w:rsidRDefault="00716D9F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PNF tekniklerini yüz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yutma, çiğneme ve solunum kaslarının fasilitasyonu amacı ile uygulamayı bilir.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2BE312" w14:textId="77777777" w:rsidR="00342988" w:rsidRDefault="00B261D9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kaslarının etkilendiği durumlarda PNF tekniklerinin kullanımını öğrenir.</w:t>
            </w:r>
          </w:p>
          <w:p w14:paraId="67F41B70" w14:textId="69C25E7D" w:rsidR="00716D9F" w:rsidRDefault="00716D9F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PNF teknikleri kullanarak yutma ve çiğneme kaslarını fasilite etmeyi kavrar.</w:t>
            </w:r>
          </w:p>
          <w:p w14:paraId="39C5C080" w14:textId="3363B8BC" w:rsidR="00B261D9" w:rsidRPr="003D2C8B" w:rsidRDefault="00B261D9" w:rsidP="0034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Solunum problemi olan hastalara uygun pozisyon seçimi ile </w:t>
            </w:r>
            <w:r w:rsidR="00716D9F">
              <w:rPr>
                <w:rFonts w:ascii="Times New Roman" w:hAnsi="Times New Roman" w:cs="Times New Roman"/>
                <w:sz w:val="24"/>
                <w:szCs w:val="24"/>
              </w:rPr>
              <w:t xml:space="preserve">direkt veya indirekt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PNF tekniklerini uygulamayı </w:t>
            </w:r>
            <w:r w:rsidR="00716D9F">
              <w:rPr>
                <w:rFonts w:ascii="Times New Roman" w:hAnsi="Times New Roman" w:cs="Times New Roman"/>
                <w:sz w:val="24"/>
                <w:szCs w:val="24"/>
              </w:rPr>
              <w:t>bilir.</w:t>
            </w:r>
          </w:p>
        </w:tc>
      </w:tr>
    </w:tbl>
    <w:p w14:paraId="68D7C503" w14:textId="77777777" w:rsidR="00DF64A1" w:rsidRDefault="00DF64A1" w:rsidP="00DF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61C69" w14:textId="77777777" w:rsidR="00492DD7" w:rsidRPr="00DF64A1" w:rsidRDefault="00492DD7" w:rsidP="00DF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2DD7" w:rsidRPr="00DF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11"/>
    <w:rsid w:val="0021196E"/>
    <w:rsid w:val="002D3E78"/>
    <w:rsid w:val="00342988"/>
    <w:rsid w:val="003A6071"/>
    <w:rsid w:val="003D2C8B"/>
    <w:rsid w:val="00492DD7"/>
    <w:rsid w:val="00716D9F"/>
    <w:rsid w:val="00784479"/>
    <w:rsid w:val="008A640D"/>
    <w:rsid w:val="00AE2F65"/>
    <w:rsid w:val="00B07411"/>
    <w:rsid w:val="00B261D9"/>
    <w:rsid w:val="00DF64A1"/>
    <w:rsid w:val="00E342B4"/>
    <w:rsid w:val="00F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7030"/>
  <w15:chartTrackingRefBased/>
  <w15:docId w15:val="{30748021-522A-4240-91FC-8926CBE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Ezgi Doğan</dc:creator>
  <cp:keywords/>
  <dc:description/>
  <cp:lastModifiedBy>İlknur Ezgi Doğan</cp:lastModifiedBy>
  <cp:revision>8</cp:revision>
  <dcterms:created xsi:type="dcterms:W3CDTF">2023-08-21T11:31:00Z</dcterms:created>
  <dcterms:modified xsi:type="dcterms:W3CDTF">2023-08-21T13:40:00Z</dcterms:modified>
</cp:coreProperties>
</file>